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 xml:space="preserve">nak: </w:t>
      </w:r>
      <w:r w:rsidR="00F215DE" w:rsidRPr="00F215DE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WOŚr-VII.6220.1.</w:t>
      </w:r>
      <w:r w:rsidR="00BE401A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62</w:t>
      </w:r>
      <w:r w:rsidR="006402E5">
        <w:rPr>
          <w:rFonts w:ascii="Arial" w:hAnsi="Arial" w:cs="Arial"/>
          <w:bCs w:val="0"/>
          <w:i w:val="0"/>
          <w:iCs w:val="0"/>
          <w:sz w:val="22"/>
          <w:szCs w:val="22"/>
          <w:lang w:val="en-US"/>
        </w:rPr>
        <w:t>.2025.AKF.25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7B62B9">
      <w:pPr>
        <w:pStyle w:val="Nagwek5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B00FB8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="00D11C61">
        <w:rPr>
          <w:rFonts w:ascii="Arial" w:hAnsi="Arial" w:cs="Arial"/>
          <w:b/>
          <w:bCs/>
          <w:sz w:val="22"/>
          <w:szCs w:val="22"/>
        </w:rPr>
        <w:t xml:space="preserve"> 16 </w:t>
      </w:r>
      <w:r w:rsidR="006402E5">
        <w:rPr>
          <w:rFonts w:ascii="Arial" w:hAnsi="Arial" w:cs="Arial"/>
          <w:b/>
          <w:bCs/>
          <w:sz w:val="22"/>
          <w:szCs w:val="22"/>
        </w:rPr>
        <w:t>czerwca</w:t>
      </w:r>
      <w:r w:rsidR="009F7D34">
        <w:rPr>
          <w:rFonts w:ascii="Arial" w:hAnsi="Arial" w:cs="Arial"/>
          <w:b/>
          <w:bCs/>
          <w:sz w:val="22"/>
          <w:szCs w:val="22"/>
        </w:rPr>
        <w:t xml:space="preserve"> </w:t>
      </w:r>
      <w:r w:rsidR="00CA1118">
        <w:rPr>
          <w:rFonts w:ascii="Arial" w:hAnsi="Arial" w:cs="Arial"/>
          <w:b/>
          <w:bCs/>
          <w:sz w:val="22"/>
          <w:szCs w:val="22"/>
        </w:rPr>
        <w:t>2</w:t>
      </w:r>
      <w:r w:rsidR="000B5A76">
        <w:rPr>
          <w:rFonts w:ascii="Arial" w:hAnsi="Arial" w:cs="Arial"/>
          <w:b/>
          <w:bCs/>
          <w:sz w:val="22"/>
          <w:szCs w:val="22"/>
        </w:rPr>
        <w:t>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BE401A" w:rsidRDefault="00A602CD" w:rsidP="00BE401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BC1A6E">
        <w:rPr>
          <w:rFonts w:ascii="Arial" w:hAnsi="Arial" w:cs="Arial"/>
          <w:sz w:val="22"/>
          <w:szCs w:val="22"/>
        </w:rPr>
        <w:t xml:space="preserve">Na podstawie </w:t>
      </w:r>
      <w:r w:rsidR="0053198A" w:rsidRPr="0053198A">
        <w:rPr>
          <w:rFonts w:ascii="Arial" w:hAnsi="Arial" w:cs="Arial"/>
          <w:sz w:val="22"/>
          <w:szCs w:val="22"/>
        </w:rPr>
        <w:t>art. 36 §1 i 2</w:t>
      </w:r>
      <w:r w:rsidR="0053198A">
        <w:rPr>
          <w:rFonts w:ascii="Arial" w:hAnsi="Arial" w:cs="Arial"/>
          <w:sz w:val="22"/>
          <w:szCs w:val="22"/>
        </w:rPr>
        <w:t xml:space="preserve">, </w:t>
      </w:r>
      <w:r w:rsidRPr="00BC1A6E">
        <w:rPr>
          <w:rFonts w:ascii="Arial" w:hAnsi="Arial" w:cs="Arial"/>
          <w:sz w:val="22"/>
          <w:szCs w:val="22"/>
        </w:rPr>
        <w:t xml:space="preserve">art. 49 </w:t>
      </w:r>
      <w:r w:rsidR="002C0C00" w:rsidRPr="00BC1A6E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0B5A76">
        <w:rPr>
          <w:rFonts w:ascii="Arial" w:hAnsi="Arial" w:cs="Arial"/>
          <w:sz w:val="22"/>
          <w:szCs w:val="22"/>
        </w:rPr>
        <w:t xml:space="preserve">U. z </w:t>
      </w:r>
      <w:r w:rsidR="00117F82">
        <w:rPr>
          <w:rFonts w:ascii="Arial" w:hAnsi="Arial" w:cs="Arial"/>
          <w:sz w:val="22"/>
          <w:szCs w:val="22"/>
        </w:rPr>
        <w:t>2025</w:t>
      </w:r>
      <w:r w:rsidR="000B5A76">
        <w:rPr>
          <w:rFonts w:ascii="Arial" w:hAnsi="Arial" w:cs="Arial"/>
          <w:sz w:val="22"/>
          <w:szCs w:val="22"/>
        </w:rPr>
        <w:t xml:space="preserve"> r., poz. 1691</w:t>
      </w:r>
      <w:r w:rsidR="00494C1C" w:rsidRPr="00BC1A6E">
        <w:rPr>
          <w:rFonts w:ascii="Arial" w:hAnsi="Arial" w:cs="Arial"/>
          <w:sz w:val="22"/>
          <w:szCs w:val="22"/>
        </w:rPr>
        <w:t>)</w:t>
      </w:r>
      <w:r w:rsidRPr="00BC1A6E">
        <w:rPr>
          <w:rFonts w:ascii="Arial" w:hAnsi="Arial" w:cs="Arial"/>
          <w:sz w:val="22"/>
          <w:szCs w:val="22"/>
        </w:rPr>
        <w:t xml:space="preserve"> – dalej kpa,</w:t>
      </w:r>
      <w:r w:rsidR="002C0C00" w:rsidRPr="00BC1A6E">
        <w:rPr>
          <w:rFonts w:ascii="Arial" w:hAnsi="Arial" w:cs="Arial"/>
          <w:sz w:val="22"/>
          <w:szCs w:val="22"/>
        </w:rPr>
        <w:t xml:space="preserve"> </w:t>
      </w:r>
      <w:r w:rsidR="00BE401A">
        <w:rPr>
          <w:rFonts w:ascii="Arial" w:hAnsi="Arial" w:cs="Arial"/>
          <w:sz w:val="22"/>
          <w:szCs w:val="22"/>
        </w:rPr>
        <w:br/>
      </w:r>
      <w:r w:rsidR="002C0C00" w:rsidRPr="00BC1A6E">
        <w:rPr>
          <w:rFonts w:ascii="Arial" w:hAnsi="Arial" w:cs="Arial"/>
          <w:sz w:val="22"/>
          <w:szCs w:val="22"/>
        </w:rPr>
        <w:t>w związku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art. 74 ust. 3 ustawy</w:t>
      </w:r>
      <w:r w:rsidR="00725BA3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z dnia 3 października 2008</w:t>
      </w:r>
      <w:r w:rsidR="0028237B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r. o udostępnianiu informacji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BC1A6E">
        <w:rPr>
          <w:rFonts w:ascii="Arial" w:hAnsi="Arial" w:cs="Arial"/>
          <w:sz w:val="22"/>
          <w:szCs w:val="22"/>
        </w:rPr>
        <w:t xml:space="preserve"> </w:t>
      </w:r>
      <w:r w:rsidR="002C0C00" w:rsidRPr="00BC1A6E">
        <w:rPr>
          <w:rFonts w:ascii="Arial" w:hAnsi="Arial" w:cs="Arial"/>
          <w:sz w:val="22"/>
          <w:szCs w:val="22"/>
        </w:rPr>
        <w:t>o ocenach oddziaływania na środowisko (Dz. U. z 202</w:t>
      </w:r>
      <w:r w:rsidR="007340F9">
        <w:rPr>
          <w:rFonts w:ascii="Arial" w:hAnsi="Arial" w:cs="Arial"/>
          <w:sz w:val="22"/>
          <w:szCs w:val="22"/>
        </w:rPr>
        <w:t>6</w:t>
      </w:r>
      <w:r w:rsidR="002C0C00" w:rsidRPr="00BC1A6E">
        <w:rPr>
          <w:rFonts w:ascii="Arial" w:hAnsi="Arial" w:cs="Arial"/>
          <w:sz w:val="22"/>
          <w:szCs w:val="22"/>
        </w:rPr>
        <w:t xml:space="preserve"> r., </w:t>
      </w:r>
      <w:r w:rsidR="0021266A" w:rsidRPr="00BC1A6E">
        <w:rPr>
          <w:rFonts w:ascii="Arial" w:hAnsi="Arial" w:cs="Arial"/>
          <w:color w:val="auto"/>
          <w:sz w:val="22"/>
          <w:szCs w:val="22"/>
        </w:rPr>
        <w:t>poz</w:t>
      </w:r>
      <w:r w:rsidR="007340F9">
        <w:rPr>
          <w:rFonts w:ascii="Arial" w:hAnsi="Arial" w:cs="Arial"/>
          <w:color w:val="auto"/>
          <w:sz w:val="22"/>
          <w:szCs w:val="22"/>
        </w:rPr>
        <w:t>. 670</w:t>
      </w:r>
      <w:r w:rsidR="00C752EF" w:rsidRPr="00BC1A6E">
        <w:rPr>
          <w:rFonts w:ascii="Arial" w:hAnsi="Arial" w:cs="Arial"/>
          <w:color w:val="auto"/>
          <w:sz w:val="22"/>
          <w:szCs w:val="22"/>
        </w:rPr>
        <w:t>)</w:t>
      </w:r>
      <w:r w:rsidRPr="00BC1A6E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BC1A6E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2C0C00" w:rsidP="007B62B9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zawiadamiam</w:t>
      </w:r>
    </w:p>
    <w:p w:rsidR="00C12DC3" w:rsidRPr="00C25DAB" w:rsidRDefault="002C0C00" w:rsidP="00A602CD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BC1A6E" w:rsidRDefault="007B62B9" w:rsidP="00C37C0B">
      <w:pPr>
        <w:pStyle w:val="Akapitzlist"/>
        <w:spacing w:after="12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iż </w:t>
      </w:r>
      <w:r w:rsidR="00BE401A">
        <w:rPr>
          <w:rFonts w:ascii="Arial" w:hAnsi="Arial" w:cs="Arial"/>
        </w:rPr>
        <w:t>organ</w:t>
      </w:r>
      <w:r w:rsidR="00BC1A6E">
        <w:rPr>
          <w:rFonts w:ascii="Arial" w:hAnsi="Arial" w:cs="Arial"/>
        </w:rPr>
        <w:t xml:space="preserve"> w ramach postępowania </w:t>
      </w:r>
      <w:r w:rsidR="0015072C" w:rsidRPr="00C25DAB">
        <w:rPr>
          <w:rFonts w:ascii="Arial" w:hAnsi="Arial" w:cs="Arial"/>
        </w:rPr>
        <w:t xml:space="preserve">o </w:t>
      </w:r>
      <w:r w:rsidR="00895F7D" w:rsidRPr="00C25DAB">
        <w:rPr>
          <w:rFonts w:ascii="Arial" w:hAnsi="Arial" w:cs="Arial"/>
        </w:rPr>
        <w:t>wydanie</w:t>
      </w:r>
      <w:r w:rsidR="00C25DAB">
        <w:rPr>
          <w:rFonts w:ascii="Arial" w:hAnsi="Arial" w:cs="Arial"/>
        </w:rPr>
        <w:t xml:space="preserve"> </w:t>
      </w:r>
      <w:bookmarkStart w:id="0" w:name="_GoBack"/>
      <w:bookmarkEnd w:id="0"/>
      <w:r w:rsidR="00007758" w:rsidRPr="00C25DAB">
        <w:rPr>
          <w:rFonts w:ascii="Arial" w:hAnsi="Arial" w:cs="Arial"/>
        </w:rPr>
        <w:t>decyzji</w:t>
      </w:r>
      <w:r w:rsidR="002A5010" w:rsidRPr="00C25DAB">
        <w:rPr>
          <w:rFonts w:ascii="Arial" w:hAnsi="Arial" w:cs="Arial"/>
        </w:rPr>
        <w:t xml:space="preserve"> o</w:t>
      </w:r>
      <w:r w:rsidR="00BC1A6E">
        <w:rPr>
          <w:rFonts w:ascii="Arial" w:hAnsi="Arial" w:cs="Arial"/>
        </w:rPr>
        <w:t xml:space="preserve"> </w:t>
      </w:r>
      <w:r w:rsidR="00895F7D" w:rsidRPr="00C25DAB">
        <w:rPr>
          <w:rFonts w:ascii="Arial" w:hAnsi="Arial" w:cs="Arial"/>
        </w:rPr>
        <w:t xml:space="preserve">środowiskowych </w:t>
      </w:r>
      <w:r w:rsidR="0032301B" w:rsidRPr="00C25DAB">
        <w:rPr>
          <w:rFonts w:ascii="Arial" w:hAnsi="Arial" w:cs="Arial"/>
        </w:rPr>
        <w:t xml:space="preserve">uwarunkowaniach </w:t>
      </w:r>
      <w:r w:rsidR="001A4C85" w:rsidRPr="00C25DAB">
        <w:rPr>
          <w:rFonts w:ascii="Arial" w:hAnsi="Arial" w:cs="Arial"/>
        </w:rPr>
        <w:t xml:space="preserve">dla </w:t>
      </w:r>
      <w:r w:rsidR="007F08D3" w:rsidRPr="00C25DAB">
        <w:rPr>
          <w:rFonts w:ascii="Arial" w:hAnsi="Arial" w:cs="Arial"/>
        </w:rPr>
        <w:t xml:space="preserve">przedsięwzięcia </w:t>
      </w:r>
      <w:r w:rsidR="0021266A" w:rsidRPr="00C25DAB">
        <w:rPr>
          <w:rFonts w:ascii="Arial" w:hAnsi="Arial" w:cs="Arial"/>
        </w:rPr>
        <w:t xml:space="preserve">pn.: </w:t>
      </w:r>
    </w:p>
    <w:p w:rsidR="00BC1A6E" w:rsidRDefault="00C37C0B" w:rsidP="00BC1A6E">
      <w:pPr>
        <w:pStyle w:val="Akapitzlist"/>
        <w:spacing w:after="120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proofErr w:type="spellStart"/>
      <w:r w:rsidR="00CA1118" w:rsidRPr="00CA1118">
        <w:rPr>
          <w:rFonts w:ascii="Arial" w:hAnsi="Arial" w:cs="Arial"/>
          <w:b/>
          <w:lang w:val="en-US"/>
        </w:rPr>
        <w:t>Odzysk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ze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ścieków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oczyszczonych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z </w:t>
      </w:r>
      <w:proofErr w:type="spellStart"/>
      <w:r w:rsidR="00CA1118" w:rsidRPr="00CA1118">
        <w:rPr>
          <w:rFonts w:ascii="Arial" w:hAnsi="Arial" w:cs="Arial"/>
          <w:b/>
          <w:lang w:val="en-US"/>
        </w:rPr>
        <w:t>Oczyszczalni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Pomorzany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, </w:t>
      </w:r>
      <w:proofErr w:type="spellStart"/>
      <w:r w:rsidR="00CA1118" w:rsidRPr="00CA1118">
        <w:rPr>
          <w:rFonts w:ascii="Arial" w:hAnsi="Arial" w:cs="Arial"/>
          <w:b/>
          <w:lang w:val="en-US"/>
        </w:rPr>
        <w:t>przy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wykorzystaniu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pompy</w:t>
      </w:r>
      <w:proofErr w:type="spellEnd"/>
      <w:r w:rsidR="00CA1118" w:rsidRPr="00CA1118">
        <w:rPr>
          <w:rFonts w:ascii="Arial" w:hAnsi="Arial" w:cs="Arial"/>
          <w:b/>
          <w:lang w:val="en-US"/>
        </w:rPr>
        <w:t xml:space="preserve"> </w:t>
      </w:r>
      <w:proofErr w:type="spellStart"/>
      <w:r w:rsidR="00CA1118" w:rsidRPr="00CA1118">
        <w:rPr>
          <w:rFonts w:ascii="Arial" w:hAnsi="Arial" w:cs="Arial"/>
          <w:b/>
          <w:lang w:val="en-US"/>
        </w:rPr>
        <w:t>ciepła</w:t>
      </w:r>
      <w:proofErr w:type="spellEnd"/>
      <w:r w:rsidR="00CA1118">
        <w:rPr>
          <w:rFonts w:ascii="Arial" w:hAnsi="Arial" w:cs="Arial"/>
          <w:b/>
        </w:rPr>
        <w:t>”,</w:t>
      </w:r>
    </w:p>
    <w:p w:rsidR="0053198A" w:rsidRPr="0053198A" w:rsidRDefault="00CA1118" w:rsidP="0053198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zlokalizowanego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przy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ul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. Tama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Pomorzańska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na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dzia</w:t>
      </w:r>
      <w:r w:rsidR="0012659B" w:rsidRPr="0053198A">
        <w:rPr>
          <w:rFonts w:ascii="Arial" w:hAnsi="Arial" w:cs="Arial"/>
          <w:sz w:val="22"/>
          <w:szCs w:val="22"/>
          <w:lang w:val="en-US"/>
        </w:rPr>
        <w:t>łkach</w:t>
      </w:r>
      <w:proofErr w:type="spellEnd"/>
      <w:r w:rsidR="0012659B" w:rsidRPr="0053198A">
        <w:rPr>
          <w:rFonts w:ascii="Arial" w:hAnsi="Arial" w:cs="Arial"/>
          <w:sz w:val="22"/>
          <w:szCs w:val="22"/>
          <w:lang w:val="en-US"/>
        </w:rPr>
        <w:t xml:space="preserve"> o nr </w:t>
      </w:r>
      <w:proofErr w:type="spellStart"/>
      <w:r w:rsidR="0012659B" w:rsidRPr="0053198A">
        <w:rPr>
          <w:rFonts w:ascii="Arial" w:hAnsi="Arial" w:cs="Arial"/>
          <w:sz w:val="22"/>
          <w:szCs w:val="22"/>
          <w:lang w:val="en-US"/>
        </w:rPr>
        <w:t>ew</w:t>
      </w:r>
      <w:proofErr w:type="spellEnd"/>
      <w:r w:rsidR="0012659B" w:rsidRPr="0053198A">
        <w:rPr>
          <w:rFonts w:ascii="Arial" w:hAnsi="Arial" w:cs="Arial"/>
          <w:sz w:val="22"/>
          <w:szCs w:val="22"/>
          <w:lang w:val="en-US"/>
        </w:rPr>
        <w:t xml:space="preserve">. 9/27, 9/6, 9/34, </w:t>
      </w:r>
      <w:r w:rsidRPr="0053198A">
        <w:rPr>
          <w:rFonts w:ascii="Arial" w:hAnsi="Arial" w:cs="Arial"/>
          <w:sz w:val="22"/>
          <w:szCs w:val="22"/>
          <w:lang w:val="en-US"/>
        </w:rPr>
        <w:t>9/33, 9</w:t>
      </w:r>
      <w:r w:rsidR="00601C9F" w:rsidRPr="0053198A">
        <w:rPr>
          <w:rFonts w:ascii="Arial" w:hAnsi="Arial" w:cs="Arial"/>
          <w:sz w:val="22"/>
          <w:szCs w:val="22"/>
          <w:lang w:val="en-US"/>
        </w:rPr>
        <w:t>/5, 9/26, 9/21, 9/20, 4, 11</w:t>
      </w:r>
      <w:r w:rsidRPr="0053198A">
        <w:rPr>
          <w:rFonts w:ascii="Arial" w:hAnsi="Arial" w:cs="Arial"/>
          <w:sz w:val="22"/>
          <w:szCs w:val="22"/>
          <w:lang w:val="en-US"/>
        </w:rPr>
        <w:t>, 1/14</w:t>
      </w:r>
      <w:r w:rsidR="000B5A76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r w:rsidRPr="0053198A">
        <w:rPr>
          <w:rFonts w:ascii="Arial" w:hAnsi="Arial" w:cs="Arial"/>
          <w:sz w:val="22"/>
          <w:szCs w:val="22"/>
          <w:lang w:val="en-US"/>
        </w:rPr>
        <w:t xml:space="preserve">z </w:t>
      </w:r>
      <w:proofErr w:type="spellStart"/>
      <w:r w:rsidRPr="0053198A">
        <w:rPr>
          <w:rFonts w:ascii="Arial" w:hAnsi="Arial" w:cs="Arial"/>
          <w:sz w:val="22"/>
          <w:szCs w:val="22"/>
          <w:lang w:val="en-US"/>
        </w:rPr>
        <w:t>obrębu</w:t>
      </w:r>
      <w:proofErr w:type="spellEnd"/>
      <w:r w:rsidRPr="0053198A">
        <w:rPr>
          <w:rFonts w:ascii="Arial" w:hAnsi="Arial" w:cs="Arial"/>
          <w:sz w:val="22"/>
          <w:szCs w:val="22"/>
          <w:lang w:val="en-US"/>
        </w:rPr>
        <w:t xml:space="preserve"> 1059</w:t>
      </w:r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oraz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działce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o nr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ew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. 5/1 </w:t>
      </w:r>
      <w:proofErr w:type="spellStart"/>
      <w:r w:rsidR="00601C9F" w:rsidRPr="0053198A">
        <w:rPr>
          <w:rFonts w:ascii="Arial" w:hAnsi="Arial" w:cs="Arial"/>
          <w:sz w:val="22"/>
          <w:szCs w:val="22"/>
          <w:lang w:val="en-US"/>
        </w:rPr>
        <w:t>obręb</w:t>
      </w:r>
      <w:proofErr w:type="spellEnd"/>
      <w:r w:rsidR="00601C9F" w:rsidRPr="0053198A">
        <w:rPr>
          <w:rFonts w:ascii="Arial" w:hAnsi="Arial" w:cs="Arial"/>
          <w:sz w:val="22"/>
          <w:szCs w:val="22"/>
          <w:lang w:val="en-US"/>
        </w:rPr>
        <w:t xml:space="preserve"> 1064</w:t>
      </w:r>
      <w:r w:rsidR="0053198A">
        <w:rPr>
          <w:rFonts w:ascii="Arial" w:hAnsi="Arial" w:cs="Arial"/>
          <w:sz w:val="22"/>
          <w:szCs w:val="22"/>
          <w:lang w:val="en-US"/>
        </w:rPr>
        <w:t xml:space="preserve"> – </w:t>
      </w:r>
      <w:r w:rsidR="0053198A" w:rsidRPr="0053198A">
        <w:rPr>
          <w:rFonts w:ascii="Arial" w:hAnsi="Arial" w:cs="Arial"/>
          <w:sz w:val="22"/>
          <w:szCs w:val="22"/>
        </w:rPr>
        <w:t>ze względu na skomplikowany charakter sprawy a w tym konieczność analizy zgodności przedsięwzięcia z zapisami miejscowego planu zagospodarowania przestrzenn</w:t>
      </w:r>
      <w:r w:rsidR="0053198A">
        <w:rPr>
          <w:rFonts w:ascii="Arial" w:hAnsi="Arial" w:cs="Arial"/>
          <w:sz w:val="22"/>
          <w:szCs w:val="22"/>
        </w:rPr>
        <w:t xml:space="preserve">ego, </w:t>
      </w:r>
      <w:r w:rsidR="0053198A" w:rsidRPr="0053198A">
        <w:rPr>
          <w:rFonts w:ascii="Arial" w:hAnsi="Arial" w:cs="Arial"/>
          <w:sz w:val="22"/>
          <w:szCs w:val="22"/>
        </w:rPr>
        <w:t>rozstrzygnięcie w spr</w:t>
      </w:r>
      <w:r w:rsidR="0053198A">
        <w:rPr>
          <w:rFonts w:ascii="Arial" w:hAnsi="Arial" w:cs="Arial"/>
          <w:sz w:val="22"/>
          <w:szCs w:val="22"/>
        </w:rPr>
        <w:t xml:space="preserve">awie odstąpienia bądź obowiązku </w:t>
      </w:r>
      <w:r w:rsidR="0053198A" w:rsidRPr="0053198A">
        <w:rPr>
          <w:rFonts w:ascii="Arial" w:hAnsi="Arial" w:cs="Arial"/>
          <w:sz w:val="22"/>
          <w:szCs w:val="22"/>
        </w:rPr>
        <w:t>przeprowadzenia oceny oddziaływan</w:t>
      </w:r>
      <w:r w:rsidR="00511515">
        <w:rPr>
          <w:rFonts w:ascii="Arial" w:hAnsi="Arial" w:cs="Arial"/>
          <w:sz w:val="22"/>
          <w:szCs w:val="22"/>
        </w:rPr>
        <w:t xml:space="preserve">ia na środowisko przedmiotowego </w:t>
      </w:r>
      <w:r w:rsidR="0053198A" w:rsidRPr="0053198A">
        <w:rPr>
          <w:rFonts w:ascii="Arial" w:hAnsi="Arial" w:cs="Arial"/>
          <w:sz w:val="22"/>
          <w:szCs w:val="22"/>
        </w:rPr>
        <w:t xml:space="preserve">przedsięwzięcia nie może być wydane w ustawowym terminie. </w:t>
      </w:r>
    </w:p>
    <w:p w:rsidR="0053198A" w:rsidRPr="0053198A" w:rsidRDefault="0053198A" w:rsidP="0053198A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53198A">
        <w:rPr>
          <w:rFonts w:ascii="Arial" w:hAnsi="Arial" w:cs="Arial"/>
          <w:sz w:val="22"/>
          <w:szCs w:val="22"/>
        </w:rPr>
        <w:t xml:space="preserve">Rozstrzygnięcie w sprawie odstąpienia bądź obowiązku przeprowadzenia oceny oddziaływania na środowisko dla przedmiotowego przedsięwzięcia, zostanie wydane </w:t>
      </w:r>
      <w:r>
        <w:rPr>
          <w:rFonts w:ascii="Arial" w:hAnsi="Arial" w:cs="Arial"/>
          <w:sz w:val="22"/>
          <w:szCs w:val="22"/>
        </w:rPr>
        <w:br/>
      </w:r>
      <w:r w:rsidRPr="0053198A">
        <w:rPr>
          <w:rFonts w:ascii="Arial" w:hAnsi="Arial" w:cs="Arial"/>
          <w:sz w:val="22"/>
          <w:szCs w:val="22"/>
        </w:rPr>
        <w:t>w ciągu 30 dni.</w:t>
      </w:r>
    </w:p>
    <w:p w:rsidR="00B03BAC" w:rsidRPr="0053198A" w:rsidRDefault="00B03BAC" w:rsidP="00BC1A6E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BC1A6E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BC1A6E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BC1A6E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7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BC1A6E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BC1A6E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BC1A6E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A602CD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D11C61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16</w:t>
      </w:r>
      <w:r w:rsidR="006402E5">
        <w:rPr>
          <w:rStyle w:val="Brak"/>
          <w:rFonts w:ascii="Arial" w:hAnsi="Arial" w:cs="Arial"/>
          <w:bCs w:val="0"/>
          <w:sz w:val="22"/>
          <w:szCs w:val="22"/>
          <w:u w:val="single"/>
        </w:rPr>
        <w:t>.06</w:t>
      </w:r>
      <w:r w:rsidR="000B5A76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8"/>
      <w:footerReference w:type="default" r:id="rId9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59B" w:rsidRDefault="0012659B" w:rsidP="00C12DC3">
      <w:r>
        <w:separator/>
      </w:r>
    </w:p>
  </w:endnote>
  <w:endnote w:type="continuationSeparator" w:id="0">
    <w:p w:rsidR="0012659B" w:rsidRDefault="0012659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59B" w:rsidRDefault="0012659B" w:rsidP="00C12DC3">
      <w:r>
        <w:separator/>
      </w:r>
    </w:p>
  </w:footnote>
  <w:footnote w:type="continuationSeparator" w:id="0">
    <w:p w:rsidR="0012659B" w:rsidRDefault="0012659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59B" w:rsidRDefault="0012659B">
    <w:pPr>
      <w:pStyle w:val="Nagwekistopka"/>
      <w:rPr>
        <w:rFonts w:hint="eastAsi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9FC"/>
    <w:multiLevelType w:val="hybridMultilevel"/>
    <w:tmpl w:val="49825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9123E"/>
    <w:rsid w:val="000A7092"/>
    <w:rsid w:val="000B5A76"/>
    <w:rsid w:val="000E190A"/>
    <w:rsid w:val="000F1154"/>
    <w:rsid w:val="00117F82"/>
    <w:rsid w:val="0012659B"/>
    <w:rsid w:val="0015072C"/>
    <w:rsid w:val="00173743"/>
    <w:rsid w:val="001A4C85"/>
    <w:rsid w:val="001B6AB1"/>
    <w:rsid w:val="001B7C6B"/>
    <w:rsid w:val="001C3B9E"/>
    <w:rsid w:val="001D35F5"/>
    <w:rsid w:val="001D3E59"/>
    <w:rsid w:val="001E63F8"/>
    <w:rsid w:val="00203BE3"/>
    <w:rsid w:val="002111A7"/>
    <w:rsid w:val="0021266A"/>
    <w:rsid w:val="0021683C"/>
    <w:rsid w:val="00233C49"/>
    <w:rsid w:val="002526E8"/>
    <w:rsid w:val="002658C8"/>
    <w:rsid w:val="0028237B"/>
    <w:rsid w:val="002A5010"/>
    <w:rsid w:val="002C0C00"/>
    <w:rsid w:val="002D1D94"/>
    <w:rsid w:val="002D3E48"/>
    <w:rsid w:val="002D5917"/>
    <w:rsid w:val="002D5973"/>
    <w:rsid w:val="0032301B"/>
    <w:rsid w:val="00366F01"/>
    <w:rsid w:val="003B144D"/>
    <w:rsid w:val="003E0F84"/>
    <w:rsid w:val="00422E45"/>
    <w:rsid w:val="00434EDA"/>
    <w:rsid w:val="004416A1"/>
    <w:rsid w:val="0045742F"/>
    <w:rsid w:val="0048097E"/>
    <w:rsid w:val="00494C1C"/>
    <w:rsid w:val="004D1851"/>
    <w:rsid w:val="004E640C"/>
    <w:rsid w:val="004F3186"/>
    <w:rsid w:val="00511515"/>
    <w:rsid w:val="00530DD4"/>
    <w:rsid w:val="0053198A"/>
    <w:rsid w:val="005540AB"/>
    <w:rsid w:val="00601C9F"/>
    <w:rsid w:val="00605315"/>
    <w:rsid w:val="00610DEB"/>
    <w:rsid w:val="00611854"/>
    <w:rsid w:val="006402E5"/>
    <w:rsid w:val="00641A4C"/>
    <w:rsid w:val="006429EF"/>
    <w:rsid w:val="006720D1"/>
    <w:rsid w:val="00681892"/>
    <w:rsid w:val="006C5FB7"/>
    <w:rsid w:val="006D1D4A"/>
    <w:rsid w:val="006D368C"/>
    <w:rsid w:val="006E00CB"/>
    <w:rsid w:val="006E4C6C"/>
    <w:rsid w:val="00725BA3"/>
    <w:rsid w:val="00731B7B"/>
    <w:rsid w:val="007340F9"/>
    <w:rsid w:val="0075456E"/>
    <w:rsid w:val="00755A45"/>
    <w:rsid w:val="007B62B9"/>
    <w:rsid w:val="007D2499"/>
    <w:rsid w:val="007F08D3"/>
    <w:rsid w:val="007F7DFB"/>
    <w:rsid w:val="0080246B"/>
    <w:rsid w:val="008567FD"/>
    <w:rsid w:val="00860B1B"/>
    <w:rsid w:val="00885A21"/>
    <w:rsid w:val="00895F7D"/>
    <w:rsid w:val="00897E83"/>
    <w:rsid w:val="008B17D1"/>
    <w:rsid w:val="008D0692"/>
    <w:rsid w:val="009E5BF6"/>
    <w:rsid w:val="009F7D34"/>
    <w:rsid w:val="00A37284"/>
    <w:rsid w:val="00A602CD"/>
    <w:rsid w:val="00A76771"/>
    <w:rsid w:val="00A84F93"/>
    <w:rsid w:val="00A8598A"/>
    <w:rsid w:val="00AA0448"/>
    <w:rsid w:val="00AB3708"/>
    <w:rsid w:val="00AB376C"/>
    <w:rsid w:val="00AD59C1"/>
    <w:rsid w:val="00AE5AEC"/>
    <w:rsid w:val="00AF7908"/>
    <w:rsid w:val="00B00FB8"/>
    <w:rsid w:val="00B02A75"/>
    <w:rsid w:val="00B03BAC"/>
    <w:rsid w:val="00B10CEF"/>
    <w:rsid w:val="00B332FC"/>
    <w:rsid w:val="00B33ADD"/>
    <w:rsid w:val="00B8169F"/>
    <w:rsid w:val="00B85655"/>
    <w:rsid w:val="00BB6DF8"/>
    <w:rsid w:val="00BC1A6E"/>
    <w:rsid w:val="00BC2566"/>
    <w:rsid w:val="00BC3891"/>
    <w:rsid w:val="00BC719B"/>
    <w:rsid w:val="00BE401A"/>
    <w:rsid w:val="00C12DC3"/>
    <w:rsid w:val="00C25DAB"/>
    <w:rsid w:val="00C36270"/>
    <w:rsid w:val="00C37C0B"/>
    <w:rsid w:val="00C55937"/>
    <w:rsid w:val="00C752EF"/>
    <w:rsid w:val="00C75EA2"/>
    <w:rsid w:val="00C81D1D"/>
    <w:rsid w:val="00C9205B"/>
    <w:rsid w:val="00CA1118"/>
    <w:rsid w:val="00CA7D54"/>
    <w:rsid w:val="00CE207B"/>
    <w:rsid w:val="00CE337C"/>
    <w:rsid w:val="00D059B0"/>
    <w:rsid w:val="00D11C61"/>
    <w:rsid w:val="00D2575A"/>
    <w:rsid w:val="00D260DA"/>
    <w:rsid w:val="00D53A32"/>
    <w:rsid w:val="00D614E7"/>
    <w:rsid w:val="00DA0FD7"/>
    <w:rsid w:val="00DB4F45"/>
    <w:rsid w:val="00DB7BC8"/>
    <w:rsid w:val="00DD357A"/>
    <w:rsid w:val="00DF486B"/>
    <w:rsid w:val="00E6571C"/>
    <w:rsid w:val="00E70C83"/>
    <w:rsid w:val="00EB70D6"/>
    <w:rsid w:val="00F0044A"/>
    <w:rsid w:val="00F16917"/>
    <w:rsid w:val="00F215DE"/>
    <w:rsid w:val="00F45116"/>
    <w:rsid w:val="00F5157F"/>
    <w:rsid w:val="00F55E37"/>
    <w:rsid w:val="00F9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osr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5</cp:revision>
  <cp:lastPrinted>2026-06-15T08:16:00Z</cp:lastPrinted>
  <dcterms:created xsi:type="dcterms:W3CDTF">2026-06-15T08:49:00Z</dcterms:created>
  <dcterms:modified xsi:type="dcterms:W3CDTF">2026-06-16T11:20:00Z</dcterms:modified>
</cp:coreProperties>
</file>